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77" w:rsidRDefault="00EC402C">
      <w:proofErr w:type="spellStart"/>
      <w:r>
        <w:t>Сецко</w:t>
      </w:r>
      <w:proofErr w:type="spellEnd"/>
      <w:r>
        <w:t xml:space="preserve"> Андрей Сергеевич, 1909</w:t>
      </w:r>
    </w:p>
    <w:p w:rsidR="00EC402C" w:rsidRDefault="00EC402C">
      <w:r>
        <w:t>Призван 17.09.1941 ВК Северо-Енисейского р-на</w:t>
      </w:r>
      <w:bookmarkStart w:id="0" w:name="_GoBack"/>
      <w:bookmarkEnd w:id="0"/>
    </w:p>
    <w:sectPr w:rsidR="00EC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3E"/>
    <w:rsid w:val="001F4B77"/>
    <w:rsid w:val="005C603E"/>
    <w:rsid w:val="00EC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5113"/>
  <w15:chartTrackingRefBased/>
  <w15:docId w15:val="{12661026-8C19-4DDC-AC3D-6EAE1AE54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2020-05-26T07:29:00Z</dcterms:created>
  <dcterms:modified xsi:type="dcterms:W3CDTF">2020-05-26T07:30:00Z</dcterms:modified>
</cp:coreProperties>
</file>